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8B9" w:rsidRPr="00C2717F" w:rsidRDefault="00ED38B9" w:rsidP="00ED3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Zestaw podręczników dla klasy I</w:t>
      </w:r>
      <w:r w:rsidR="009D0CA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b ( 4-letnie liceum)</w:t>
      </w:r>
    </w:p>
    <w:p w:rsidR="00ED38B9" w:rsidRDefault="00ED38B9" w:rsidP="00ED3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na rok szkolny 2019/2020</w:t>
      </w:r>
    </w:p>
    <w:p w:rsidR="00ED38B9" w:rsidRDefault="00ED38B9" w:rsidP="00ED3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38B9" w:rsidRPr="00F05D71" w:rsidRDefault="00ED38B9" w:rsidP="00ED3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05D71">
        <w:rPr>
          <w:rFonts w:ascii="Times New Roman" w:hAnsi="Times New Roman"/>
          <w:bCs/>
          <w:sz w:val="28"/>
          <w:szCs w:val="28"/>
        </w:rPr>
        <w:t>Przedmioty realizowane w zakresie rozszerzonym:</w:t>
      </w:r>
    </w:p>
    <w:p w:rsidR="00ED38B9" w:rsidRDefault="00ED38B9" w:rsidP="00ED3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05D71">
        <w:rPr>
          <w:rFonts w:ascii="Times New Roman" w:hAnsi="Times New Roman"/>
          <w:bCs/>
          <w:sz w:val="28"/>
          <w:szCs w:val="28"/>
        </w:rPr>
        <w:t>język polski, hi</w:t>
      </w:r>
      <w:r w:rsidR="006C3678">
        <w:rPr>
          <w:rFonts w:ascii="Times New Roman" w:hAnsi="Times New Roman"/>
          <w:bCs/>
          <w:sz w:val="28"/>
          <w:szCs w:val="28"/>
        </w:rPr>
        <w:t>storia</w:t>
      </w:r>
      <w:r>
        <w:rPr>
          <w:rFonts w:ascii="Times New Roman" w:hAnsi="Times New Roman"/>
          <w:bCs/>
          <w:sz w:val="28"/>
          <w:szCs w:val="28"/>
        </w:rPr>
        <w:t>, język angielski</w:t>
      </w:r>
    </w:p>
    <w:p w:rsidR="00ED38B9" w:rsidRDefault="00ED38B9" w:rsidP="00ED3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ED38B9" w:rsidTr="00935637">
        <w:tc>
          <w:tcPr>
            <w:tcW w:w="2407" w:type="dxa"/>
          </w:tcPr>
          <w:p w:rsidR="00ED38B9" w:rsidRPr="00F05D71" w:rsidRDefault="00ED38B9" w:rsidP="0093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5D71">
              <w:rPr>
                <w:rFonts w:ascii="Times New Roman" w:hAnsi="Times New Roman"/>
                <w:b/>
                <w:bCs/>
                <w:sz w:val="28"/>
                <w:szCs w:val="28"/>
              </w:rPr>
              <w:t>Przedmiot</w:t>
            </w:r>
          </w:p>
        </w:tc>
        <w:tc>
          <w:tcPr>
            <w:tcW w:w="2407" w:type="dxa"/>
          </w:tcPr>
          <w:p w:rsidR="00ED38B9" w:rsidRPr="00F05D71" w:rsidRDefault="00ED38B9" w:rsidP="0093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5D71">
              <w:rPr>
                <w:rFonts w:ascii="Times New Roman" w:hAnsi="Times New Roman"/>
                <w:b/>
                <w:bCs/>
                <w:sz w:val="28"/>
                <w:szCs w:val="28"/>
              </w:rPr>
              <w:t>Tytuł podręcznika</w:t>
            </w:r>
          </w:p>
        </w:tc>
        <w:tc>
          <w:tcPr>
            <w:tcW w:w="2407" w:type="dxa"/>
          </w:tcPr>
          <w:p w:rsidR="00ED38B9" w:rsidRPr="00F05D71" w:rsidRDefault="00ED38B9" w:rsidP="0093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5D71">
              <w:rPr>
                <w:rFonts w:ascii="Times New Roman" w:hAnsi="Times New Roman"/>
                <w:b/>
                <w:bCs/>
                <w:sz w:val="28"/>
                <w:szCs w:val="28"/>
              </w:rPr>
              <w:t>Autor podręcznika</w:t>
            </w:r>
          </w:p>
        </w:tc>
        <w:tc>
          <w:tcPr>
            <w:tcW w:w="2407" w:type="dxa"/>
          </w:tcPr>
          <w:p w:rsidR="00ED38B9" w:rsidRPr="00F05D71" w:rsidRDefault="00ED38B9" w:rsidP="0093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5D71">
              <w:rPr>
                <w:rFonts w:ascii="Times New Roman" w:hAnsi="Times New Roman"/>
                <w:b/>
                <w:bCs/>
                <w:sz w:val="28"/>
                <w:szCs w:val="28"/>
              </w:rPr>
              <w:t>Wydawnictwo</w:t>
            </w:r>
          </w:p>
        </w:tc>
      </w:tr>
      <w:tr w:rsidR="00ED38B9" w:rsidTr="00935637">
        <w:tc>
          <w:tcPr>
            <w:tcW w:w="2407" w:type="dxa"/>
          </w:tcPr>
          <w:p w:rsidR="00ED38B9" w:rsidRDefault="00ED38B9" w:rsidP="0093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232A">
              <w:rPr>
                <w:rFonts w:ascii="Times New Roman" w:hAnsi="Times New Roman"/>
                <w:bCs/>
                <w:sz w:val="24"/>
                <w:szCs w:val="24"/>
              </w:rPr>
              <w:t>Język polski</w:t>
            </w:r>
          </w:p>
          <w:p w:rsidR="00925705" w:rsidRDefault="00925705" w:rsidP="0093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5705" w:rsidRPr="009C232A" w:rsidRDefault="00925705" w:rsidP="0093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ED38B9" w:rsidRDefault="00ED38B9" w:rsidP="0093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Oblicza epok.</w:t>
            </w:r>
          </w:p>
          <w:p w:rsidR="00ED38B9" w:rsidRDefault="00ED38B9" w:rsidP="0093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Część 1 i 2 </w:t>
            </w:r>
          </w:p>
          <w:p w:rsidR="00ED38B9" w:rsidRPr="009C232A" w:rsidRDefault="00ED38B9" w:rsidP="0093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Zakres podstawowy i rozszerzony.</w:t>
            </w:r>
          </w:p>
        </w:tc>
        <w:tc>
          <w:tcPr>
            <w:tcW w:w="2407" w:type="dxa"/>
          </w:tcPr>
          <w:p w:rsidR="00ED38B9" w:rsidRPr="009C232A" w:rsidRDefault="00ED38B9" w:rsidP="0093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D.</w:t>
            </w:r>
            <w:r w:rsidR="00402FC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Chemperek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402FC6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A. Kalbarczyk, </w:t>
            </w:r>
            <w:r w:rsidR="00402FC6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D. Trześniowski</w:t>
            </w:r>
          </w:p>
        </w:tc>
        <w:tc>
          <w:tcPr>
            <w:tcW w:w="2407" w:type="dxa"/>
          </w:tcPr>
          <w:p w:rsidR="00ED38B9" w:rsidRPr="009C232A" w:rsidRDefault="00ED38B9" w:rsidP="0093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WSIP</w:t>
            </w:r>
          </w:p>
        </w:tc>
      </w:tr>
      <w:tr w:rsidR="00ED38B9" w:rsidTr="00935637">
        <w:tc>
          <w:tcPr>
            <w:tcW w:w="2407" w:type="dxa"/>
          </w:tcPr>
          <w:p w:rsidR="00ED38B9" w:rsidRPr="009C232A" w:rsidRDefault="00ED38B9" w:rsidP="0093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232A">
              <w:rPr>
                <w:rFonts w:ascii="Times New Roman" w:hAnsi="Times New Roman"/>
                <w:bCs/>
                <w:sz w:val="24"/>
                <w:szCs w:val="24"/>
              </w:rPr>
              <w:t>Język angielski</w:t>
            </w:r>
          </w:p>
        </w:tc>
        <w:tc>
          <w:tcPr>
            <w:tcW w:w="2407" w:type="dxa"/>
          </w:tcPr>
          <w:p w:rsidR="00ED38B9" w:rsidRPr="009C232A" w:rsidRDefault="00ED38B9" w:rsidP="0093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Wybór książki po testach kompetencji.</w:t>
            </w:r>
          </w:p>
        </w:tc>
        <w:tc>
          <w:tcPr>
            <w:tcW w:w="2407" w:type="dxa"/>
          </w:tcPr>
          <w:p w:rsidR="00ED38B9" w:rsidRPr="009C232A" w:rsidRDefault="00ED38B9" w:rsidP="0093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ED38B9" w:rsidRPr="009C232A" w:rsidRDefault="00ED38B9" w:rsidP="0093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D38B9" w:rsidTr="00935637">
        <w:tc>
          <w:tcPr>
            <w:tcW w:w="2407" w:type="dxa"/>
          </w:tcPr>
          <w:p w:rsidR="00ED38B9" w:rsidRPr="009C232A" w:rsidRDefault="00ED38B9" w:rsidP="0093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232A">
              <w:rPr>
                <w:rFonts w:ascii="Times New Roman" w:hAnsi="Times New Roman"/>
                <w:bCs/>
                <w:sz w:val="24"/>
                <w:szCs w:val="24"/>
              </w:rPr>
              <w:t>Język niemiecki</w:t>
            </w:r>
          </w:p>
        </w:tc>
        <w:tc>
          <w:tcPr>
            <w:tcW w:w="2407" w:type="dxa"/>
          </w:tcPr>
          <w:p w:rsidR="00ED38B9" w:rsidRPr="009C232A" w:rsidRDefault="00ED38B9" w:rsidP="0093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Wybór książki po testach kompetencji.</w:t>
            </w:r>
          </w:p>
        </w:tc>
        <w:tc>
          <w:tcPr>
            <w:tcW w:w="2407" w:type="dxa"/>
          </w:tcPr>
          <w:p w:rsidR="00ED38B9" w:rsidRPr="009C232A" w:rsidRDefault="00ED38B9" w:rsidP="0093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ED38B9" w:rsidRPr="009C232A" w:rsidRDefault="00ED38B9" w:rsidP="0093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0BFD" w:rsidTr="00935637">
        <w:tc>
          <w:tcPr>
            <w:tcW w:w="2407" w:type="dxa"/>
          </w:tcPr>
          <w:p w:rsidR="00900BFD" w:rsidRPr="009C232A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232A">
              <w:rPr>
                <w:rFonts w:ascii="Times New Roman" w:hAnsi="Times New Roman"/>
                <w:bCs/>
                <w:sz w:val="24"/>
                <w:szCs w:val="24"/>
              </w:rPr>
              <w:t>Język francuski</w:t>
            </w:r>
          </w:p>
        </w:tc>
        <w:tc>
          <w:tcPr>
            <w:tcW w:w="2407" w:type="dxa"/>
          </w:tcPr>
          <w:p w:rsidR="00900BFD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2D2D2D"/>
                <w:sz w:val="24"/>
                <w:szCs w:val="24"/>
                <w:shd w:val="clear" w:color="auto" w:fill="FFFFFF"/>
              </w:rPr>
              <w:t>C'est</w:t>
            </w:r>
            <w:proofErr w:type="spellEnd"/>
            <w:r>
              <w:rPr>
                <w:rFonts w:ascii="Times New Roman" w:hAnsi="Times New Roman"/>
                <w:bCs/>
                <w:color w:val="2D2D2D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2D2D2D"/>
                <w:sz w:val="24"/>
                <w:szCs w:val="24"/>
                <w:shd w:val="clear" w:color="auto" w:fill="FFFFFF"/>
              </w:rPr>
              <w:t>Parti</w:t>
            </w:r>
            <w:proofErr w:type="spellEnd"/>
            <w:r>
              <w:rPr>
                <w:rFonts w:ascii="Times New Roman" w:hAnsi="Times New Roman"/>
                <w:bCs/>
                <w:color w:val="2D2D2D"/>
                <w:sz w:val="24"/>
                <w:szCs w:val="24"/>
                <w:shd w:val="clear" w:color="auto" w:fill="FFFFFF"/>
              </w:rPr>
              <w:t>! 1</w:t>
            </w:r>
          </w:p>
        </w:tc>
        <w:tc>
          <w:tcPr>
            <w:tcW w:w="2407" w:type="dxa"/>
          </w:tcPr>
          <w:p w:rsidR="00900BFD" w:rsidRDefault="00900BFD" w:rsidP="00900BFD">
            <w:pPr>
              <w:pStyle w:val="NormalnyWeb"/>
              <w:rPr>
                <w:color w:val="2D2D2D"/>
                <w:lang w:eastAsia="en-US"/>
              </w:rPr>
            </w:pPr>
            <w:r>
              <w:rPr>
                <w:bCs/>
                <w:color w:val="2D2D2D"/>
                <w:lang w:eastAsia="en-US"/>
              </w:rPr>
              <w:t>K.</w:t>
            </w:r>
            <w:r w:rsidR="00402FC6">
              <w:rPr>
                <w:bCs/>
                <w:color w:val="2D2D2D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2D2D2D"/>
                <w:lang w:eastAsia="en-US"/>
              </w:rPr>
              <w:t>Hadło</w:t>
            </w:r>
            <w:proofErr w:type="spellEnd"/>
            <w:r>
              <w:rPr>
                <w:bCs/>
                <w:color w:val="2D2D2D"/>
                <w:lang w:eastAsia="en-US"/>
              </w:rPr>
              <w:t xml:space="preserve">, </w:t>
            </w:r>
            <w:proofErr w:type="spellStart"/>
            <w:r>
              <w:rPr>
                <w:bCs/>
                <w:color w:val="2D2D2D"/>
                <w:lang w:eastAsia="en-US"/>
              </w:rPr>
              <w:t>A.Wasil</w:t>
            </w:r>
            <w:proofErr w:type="spellEnd"/>
          </w:p>
        </w:tc>
        <w:tc>
          <w:tcPr>
            <w:tcW w:w="2407" w:type="dxa"/>
          </w:tcPr>
          <w:p w:rsidR="00900BFD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Draco</w:t>
            </w:r>
            <w:proofErr w:type="spellEnd"/>
          </w:p>
          <w:p w:rsidR="000F29DC" w:rsidRDefault="000F29DC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0BFD" w:rsidTr="00935637">
        <w:tc>
          <w:tcPr>
            <w:tcW w:w="2407" w:type="dxa"/>
          </w:tcPr>
          <w:p w:rsidR="00900BFD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Historia</w:t>
            </w:r>
          </w:p>
          <w:p w:rsidR="00900BFD" w:rsidRPr="009C232A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900BFD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,,Zrozumieć przeszłość”</w:t>
            </w:r>
          </w:p>
          <w:p w:rsidR="00900BFD" w:rsidRPr="009C232A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Zakres rozszerzony</w:t>
            </w:r>
          </w:p>
        </w:tc>
        <w:tc>
          <w:tcPr>
            <w:tcW w:w="2407" w:type="dxa"/>
          </w:tcPr>
          <w:p w:rsidR="00900BFD" w:rsidRPr="009C232A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R. Kulesza, K.</w:t>
            </w:r>
            <w:r w:rsidR="00402FC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Kowalewski</w:t>
            </w:r>
          </w:p>
        </w:tc>
        <w:tc>
          <w:tcPr>
            <w:tcW w:w="2407" w:type="dxa"/>
          </w:tcPr>
          <w:p w:rsidR="00900BFD" w:rsidRPr="009C232A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900BFD" w:rsidTr="00935637">
        <w:tc>
          <w:tcPr>
            <w:tcW w:w="2407" w:type="dxa"/>
          </w:tcPr>
          <w:p w:rsidR="00900BFD" w:rsidRPr="009C232A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Wiedza o społeczeństwie</w:t>
            </w:r>
          </w:p>
        </w:tc>
        <w:tc>
          <w:tcPr>
            <w:tcW w:w="2407" w:type="dxa"/>
          </w:tcPr>
          <w:p w:rsidR="00900BFD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Wiedza o społeczeństwie </w:t>
            </w:r>
          </w:p>
          <w:p w:rsidR="00900BFD" w:rsidRPr="009C232A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Zakres </w:t>
            </w:r>
            <w:r w:rsidR="00F82EF3">
              <w:rPr>
                <w:rFonts w:ascii="Times New Roman" w:hAnsi="Times New Roman"/>
                <w:bCs/>
                <w:sz w:val="24"/>
                <w:szCs w:val="24"/>
              </w:rPr>
              <w:t>podstawowy</w:t>
            </w:r>
          </w:p>
        </w:tc>
        <w:tc>
          <w:tcPr>
            <w:tcW w:w="2407" w:type="dxa"/>
          </w:tcPr>
          <w:p w:rsidR="00900BFD" w:rsidRDefault="00F82EF3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Z. Smutek</w:t>
            </w:r>
          </w:p>
          <w:p w:rsidR="00F82EF3" w:rsidRDefault="00F82EF3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B. Surmacz</w:t>
            </w:r>
          </w:p>
          <w:p w:rsidR="00900BFD" w:rsidRPr="00F82EF3" w:rsidRDefault="00F82EF3" w:rsidP="00F82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J. Malewska</w:t>
            </w:r>
          </w:p>
        </w:tc>
        <w:tc>
          <w:tcPr>
            <w:tcW w:w="2407" w:type="dxa"/>
          </w:tcPr>
          <w:p w:rsidR="00900BFD" w:rsidRPr="009C232A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Operon</w:t>
            </w:r>
          </w:p>
        </w:tc>
      </w:tr>
      <w:tr w:rsidR="00900BFD" w:rsidTr="00935637">
        <w:tc>
          <w:tcPr>
            <w:tcW w:w="2407" w:type="dxa"/>
          </w:tcPr>
          <w:p w:rsidR="00900BFD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Geografia</w:t>
            </w:r>
          </w:p>
          <w:p w:rsidR="00900BFD" w:rsidRPr="009C232A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900BFD" w:rsidRPr="00217249" w:rsidRDefault="00900BFD" w:rsidP="00900B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7249">
              <w:rPr>
                <w:rFonts w:ascii="Times New Roman" w:hAnsi="Times New Roman"/>
                <w:sz w:val="24"/>
                <w:szCs w:val="24"/>
              </w:rPr>
              <w:t xml:space="preserve">Oblicza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Geografii 1 </w:t>
            </w:r>
            <w:r w:rsidRPr="00217249">
              <w:rPr>
                <w:rFonts w:ascii="Times New Roman" w:hAnsi="Times New Roman"/>
                <w:sz w:val="24"/>
                <w:szCs w:val="24"/>
              </w:rPr>
              <w:t xml:space="preserve">Podręcznik dla liceum ogólnokształcącego i technikum </w:t>
            </w:r>
            <w:r w:rsidRPr="00217249">
              <w:rPr>
                <w:rFonts w:ascii="Times New Roman" w:hAnsi="Times New Roman"/>
                <w:sz w:val="24"/>
                <w:szCs w:val="24"/>
                <w:u w:val="single"/>
              </w:rPr>
              <w:t xml:space="preserve">– </w:t>
            </w:r>
            <w:r w:rsidRPr="00217249">
              <w:rPr>
                <w:rFonts w:ascii="Times New Roman" w:hAnsi="Times New Roman"/>
                <w:sz w:val="24"/>
                <w:szCs w:val="24"/>
              </w:rPr>
              <w:t>zakres podstawowy</w:t>
            </w:r>
          </w:p>
        </w:tc>
        <w:tc>
          <w:tcPr>
            <w:tcW w:w="2407" w:type="dxa"/>
          </w:tcPr>
          <w:p w:rsidR="00900BFD" w:rsidRPr="00217249" w:rsidRDefault="00900BFD" w:rsidP="00900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49">
              <w:rPr>
                <w:rFonts w:ascii="Times New Roman" w:hAnsi="Times New Roman"/>
                <w:sz w:val="24"/>
                <w:szCs w:val="24"/>
              </w:rPr>
              <w:t xml:space="preserve">R. Malarz, </w:t>
            </w:r>
            <w:r w:rsidR="00402FC6">
              <w:rPr>
                <w:rFonts w:ascii="Times New Roman" w:hAnsi="Times New Roman"/>
                <w:sz w:val="24"/>
                <w:szCs w:val="24"/>
              </w:rPr>
              <w:br/>
            </w:r>
            <w:r w:rsidRPr="00217249">
              <w:rPr>
                <w:rFonts w:ascii="Times New Roman" w:hAnsi="Times New Roman"/>
                <w:sz w:val="24"/>
                <w:szCs w:val="24"/>
              </w:rPr>
              <w:t>M.</w:t>
            </w:r>
            <w:r w:rsidR="00402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7249">
              <w:rPr>
                <w:rFonts w:ascii="Times New Roman" w:hAnsi="Times New Roman"/>
                <w:sz w:val="24"/>
                <w:szCs w:val="24"/>
              </w:rPr>
              <w:t>Więckowski</w:t>
            </w:r>
          </w:p>
          <w:p w:rsidR="00900BFD" w:rsidRPr="00217249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900BFD" w:rsidRPr="009C232A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900BFD" w:rsidTr="00935637">
        <w:tc>
          <w:tcPr>
            <w:tcW w:w="2407" w:type="dxa"/>
          </w:tcPr>
          <w:p w:rsidR="00900BFD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Biologia</w:t>
            </w:r>
          </w:p>
        </w:tc>
        <w:tc>
          <w:tcPr>
            <w:tcW w:w="2407" w:type="dxa"/>
          </w:tcPr>
          <w:p w:rsidR="00900BFD" w:rsidRPr="00504013" w:rsidRDefault="00900BFD" w:rsidP="00900B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Biologia na czasie 1, podręcznik dla liceum ogólnokształcącego i technikum, zakres podstawowy.</w:t>
            </w:r>
          </w:p>
        </w:tc>
        <w:tc>
          <w:tcPr>
            <w:tcW w:w="2407" w:type="dxa"/>
          </w:tcPr>
          <w:p w:rsidR="00900BFD" w:rsidRPr="009C232A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Helmin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Jolanta Holeczek</w:t>
            </w:r>
          </w:p>
        </w:tc>
        <w:tc>
          <w:tcPr>
            <w:tcW w:w="2407" w:type="dxa"/>
          </w:tcPr>
          <w:p w:rsidR="00900BFD" w:rsidRPr="009C232A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Nowa Era </w:t>
            </w:r>
          </w:p>
        </w:tc>
      </w:tr>
      <w:tr w:rsidR="00900BFD" w:rsidRPr="002A6B1E" w:rsidTr="00935637">
        <w:tc>
          <w:tcPr>
            <w:tcW w:w="2407" w:type="dxa"/>
          </w:tcPr>
          <w:p w:rsidR="00900BFD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Chemia</w:t>
            </w:r>
          </w:p>
        </w:tc>
        <w:tc>
          <w:tcPr>
            <w:tcW w:w="2407" w:type="dxa"/>
          </w:tcPr>
          <w:p w:rsidR="00900BFD" w:rsidRPr="002A6B1E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6B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To jest chemia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900BFD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Chemia ogólna i nieorganiczna. </w:t>
            </w:r>
          </w:p>
          <w:p w:rsidR="00900BFD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Podręcznik dla liceum ogólnokształcącego i technikum. Zakres podstawowy.</w:t>
            </w:r>
          </w:p>
          <w:p w:rsidR="00900BFD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Podręcznik ze zbiorem zadań.</w:t>
            </w:r>
          </w:p>
          <w:p w:rsidR="00F82EF3" w:rsidRPr="002A6B1E" w:rsidRDefault="00F82EF3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900BFD" w:rsidRPr="002A6B1E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A6B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R. </w:t>
            </w:r>
            <w:proofErr w:type="spellStart"/>
            <w:r w:rsidRPr="002A6B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Hassa</w:t>
            </w:r>
            <w:proofErr w:type="spellEnd"/>
            <w:r w:rsidRPr="002A6B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A. </w:t>
            </w:r>
            <w:proofErr w:type="spellStart"/>
            <w:r w:rsidRPr="002A6B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Mrzigod</w:t>
            </w:r>
            <w:proofErr w:type="spellEnd"/>
            <w:r w:rsidRPr="002A6B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J.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Mrzigod</w:t>
            </w:r>
            <w:proofErr w:type="spellEnd"/>
          </w:p>
        </w:tc>
        <w:tc>
          <w:tcPr>
            <w:tcW w:w="2407" w:type="dxa"/>
          </w:tcPr>
          <w:p w:rsidR="00900BFD" w:rsidRPr="002A6B1E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Nowa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Era</w:t>
            </w:r>
          </w:p>
        </w:tc>
      </w:tr>
      <w:tr w:rsidR="00900BFD" w:rsidTr="00935637">
        <w:tc>
          <w:tcPr>
            <w:tcW w:w="2407" w:type="dxa"/>
          </w:tcPr>
          <w:p w:rsidR="00900BFD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Fizyka</w:t>
            </w:r>
          </w:p>
        </w:tc>
        <w:tc>
          <w:tcPr>
            <w:tcW w:w="2407" w:type="dxa"/>
          </w:tcPr>
          <w:p w:rsidR="00900BFD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FIZYKA. </w:t>
            </w:r>
          </w:p>
          <w:p w:rsidR="00900BFD" w:rsidRPr="009C232A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Podręcznik do liceum i technikum</w:t>
            </w:r>
          </w:p>
        </w:tc>
        <w:tc>
          <w:tcPr>
            <w:tcW w:w="2407" w:type="dxa"/>
          </w:tcPr>
          <w:p w:rsidR="00900BFD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L.</w:t>
            </w:r>
            <w:r w:rsidR="00402FC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Lehman, </w:t>
            </w:r>
            <w:r w:rsidR="00402FC6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W.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Polesiuk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402FC6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G.F.</w:t>
            </w:r>
            <w:r w:rsidR="00402FC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Wojewoda</w:t>
            </w:r>
          </w:p>
          <w:p w:rsidR="002515FD" w:rsidRPr="009C232A" w:rsidRDefault="002515FD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900BFD" w:rsidRPr="009C232A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WSiP</w:t>
            </w:r>
            <w:proofErr w:type="spellEnd"/>
          </w:p>
        </w:tc>
      </w:tr>
      <w:tr w:rsidR="00900BFD" w:rsidTr="00935637">
        <w:tc>
          <w:tcPr>
            <w:tcW w:w="2407" w:type="dxa"/>
          </w:tcPr>
          <w:p w:rsidR="00900BFD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Matematyka</w:t>
            </w:r>
          </w:p>
        </w:tc>
        <w:tc>
          <w:tcPr>
            <w:tcW w:w="2407" w:type="dxa"/>
          </w:tcPr>
          <w:p w:rsidR="00900BFD" w:rsidRPr="009C232A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MATeMAtyka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2407" w:type="dxa"/>
          </w:tcPr>
          <w:p w:rsidR="00900BFD" w:rsidRPr="009C232A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W. Babiański, </w:t>
            </w:r>
            <w:r w:rsidR="00402FC6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L. Chańko,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K.Wej</w:t>
            </w:r>
            <w:proofErr w:type="spellEnd"/>
          </w:p>
        </w:tc>
        <w:tc>
          <w:tcPr>
            <w:tcW w:w="2407" w:type="dxa"/>
          </w:tcPr>
          <w:p w:rsidR="00900BFD" w:rsidRPr="009C232A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900BFD" w:rsidTr="00935637">
        <w:tc>
          <w:tcPr>
            <w:tcW w:w="2407" w:type="dxa"/>
          </w:tcPr>
          <w:p w:rsidR="00900BFD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Informatyka</w:t>
            </w:r>
          </w:p>
        </w:tc>
        <w:tc>
          <w:tcPr>
            <w:tcW w:w="2407" w:type="dxa"/>
          </w:tcPr>
          <w:p w:rsidR="00900BFD" w:rsidRPr="00B60ED5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E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"Informatyka. Zakres podstawowy" </w:t>
            </w:r>
          </w:p>
        </w:tc>
        <w:tc>
          <w:tcPr>
            <w:tcW w:w="2407" w:type="dxa"/>
          </w:tcPr>
          <w:p w:rsidR="00900BFD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W. Jochemczyk, </w:t>
            </w:r>
          </w:p>
          <w:p w:rsidR="00900BFD" w:rsidRPr="009C232A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K. Olędzka</w:t>
            </w:r>
          </w:p>
        </w:tc>
        <w:tc>
          <w:tcPr>
            <w:tcW w:w="2407" w:type="dxa"/>
          </w:tcPr>
          <w:p w:rsidR="00900BFD" w:rsidRPr="009C232A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WSiP</w:t>
            </w:r>
            <w:proofErr w:type="spellEnd"/>
          </w:p>
        </w:tc>
      </w:tr>
      <w:tr w:rsidR="00900BFD" w:rsidTr="00935637">
        <w:tc>
          <w:tcPr>
            <w:tcW w:w="2407" w:type="dxa"/>
          </w:tcPr>
          <w:p w:rsidR="00900BFD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Edukacja dla bezpieczeństwa</w:t>
            </w:r>
          </w:p>
          <w:p w:rsidR="00900BFD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900BFD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Edukacja dla bezpieczeństwa.</w:t>
            </w:r>
          </w:p>
          <w:p w:rsidR="00900BFD" w:rsidRPr="009C232A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Podręcznik dla szkół ponadpodstawowych.</w:t>
            </w:r>
          </w:p>
        </w:tc>
        <w:tc>
          <w:tcPr>
            <w:tcW w:w="2407" w:type="dxa"/>
          </w:tcPr>
          <w:p w:rsidR="00900BFD" w:rsidRPr="009C232A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B. Boniek, A.</w:t>
            </w:r>
            <w:r w:rsidR="00402FC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Kruczyński</w:t>
            </w:r>
          </w:p>
        </w:tc>
        <w:tc>
          <w:tcPr>
            <w:tcW w:w="2407" w:type="dxa"/>
          </w:tcPr>
          <w:p w:rsidR="00900BFD" w:rsidRPr="009C232A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Operon</w:t>
            </w:r>
          </w:p>
        </w:tc>
      </w:tr>
      <w:tr w:rsidR="00900BFD" w:rsidTr="00935637">
        <w:tc>
          <w:tcPr>
            <w:tcW w:w="2407" w:type="dxa"/>
          </w:tcPr>
          <w:p w:rsidR="00900BFD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Religia</w:t>
            </w:r>
          </w:p>
        </w:tc>
        <w:tc>
          <w:tcPr>
            <w:tcW w:w="2407" w:type="dxa"/>
          </w:tcPr>
          <w:p w:rsidR="00900BFD" w:rsidRDefault="0014720C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Podręcznik będzie podany we wrześniu.</w:t>
            </w:r>
          </w:p>
        </w:tc>
        <w:tc>
          <w:tcPr>
            <w:tcW w:w="2407" w:type="dxa"/>
          </w:tcPr>
          <w:p w:rsidR="00900BFD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900BFD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0BFD" w:rsidTr="00935637">
        <w:tc>
          <w:tcPr>
            <w:tcW w:w="2407" w:type="dxa"/>
          </w:tcPr>
          <w:p w:rsidR="00900BFD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Etyka</w:t>
            </w:r>
          </w:p>
        </w:tc>
        <w:tc>
          <w:tcPr>
            <w:tcW w:w="2407" w:type="dxa"/>
          </w:tcPr>
          <w:p w:rsidR="00900BFD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Etyka. Podręcznik dla szkół ponadpodstawowych.</w:t>
            </w:r>
          </w:p>
        </w:tc>
        <w:tc>
          <w:tcPr>
            <w:tcW w:w="2407" w:type="dxa"/>
          </w:tcPr>
          <w:p w:rsidR="00900BFD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Kołodziński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, </w:t>
            </w:r>
            <w:r w:rsidR="00402FC6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J. Kapiszewski</w:t>
            </w:r>
          </w:p>
        </w:tc>
        <w:tc>
          <w:tcPr>
            <w:tcW w:w="2407" w:type="dxa"/>
          </w:tcPr>
          <w:p w:rsidR="00900BFD" w:rsidRDefault="00900BFD" w:rsidP="00900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Operon</w:t>
            </w:r>
          </w:p>
        </w:tc>
      </w:tr>
      <w:tr w:rsidR="002515FD" w:rsidTr="00935637">
        <w:tc>
          <w:tcPr>
            <w:tcW w:w="2407" w:type="dxa"/>
          </w:tcPr>
          <w:p w:rsidR="002515FD" w:rsidRDefault="002515FD" w:rsidP="00C51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Muzyka</w:t>
            </w:r>
          </w:p>
        </w:tc>
        <w:tc>
          <w:tcPr>
            <w:tcW w:w="2407" w:type="dxa"/>
          </w:tcPr>
          <w:p w:rsidR="002515FD" w:rsidRDefault="002515FD" w:rsidP="00C5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Muzyka</w:t>
            </w:r>
          </w:p>
        </w:tc>
        <w:tc>
          <w:tcPr>
            <w:tcW w:w="2407" w:type="dxa"/>
          </w:tcPr>
          <w:p w:rsidR="002515FD" w:rsidRDefault="002515FD" w:rsidP="00C5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M. Rykowska</w:t>
            </w:r>
          </w:p>
          <w:p w:rsidR="002515FD" w:rsidRDefault="002515FD" w:rsidP="00C5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Z. Szalko</w:t>
            </w:r>
          </w:p>
        </w:tc>
        <w:tc>
          <w:tcPr>
            <w:tcW w:w="2407" w:type="dxa"/>
          </w:tcPr>
          <w:p w:rsidR="002515FD" w:rsidRDefault="002515FD" w:rsidP="00C51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Operon</w:t>
            </w:r>
          </w:p>
        </w:tc>
      </w:tr>
    </w:tbl>
    <w:p w:rsidR="00ED38B9" w:rsidRDefault="00ED38B9" w:rsidP="00ED3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38B9" w:rsidRPr="009C232A" w:rsidRDefault="00ED38B9" w:rsidP="00ED38B9">
      <w:pPr>
        <w:tabs>
          <w:tab w:val="left" w:pos="2775"/>
        </w:tabs>
      </w:pPr>
    </w:p>
    <w:p w:rsidR="001A2867" w:rsidRDefault="001A2867"/>
    <w:sectPr w:rsidR="001A2867" w:rsidSect="0087525A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07C"/>
    <w:rsid w:val="000A0103"/>
    <w:rsid w:val="000C007C"/>
    <w:rsid w:val="000F29DC"/>
    <w:rsid w:val="0014720C"/>
    <w:rsid w:val="001A2867"/>
    <w:rsid w:val="002515FD"/>
    <w:rsid w:val="00391366"/>
    <w:rsid w:val="00402FC6"/>
    <w:rsid w:val="00480117"/>
    <w:rsid w:val="004853A9"/>
    <w:rsid w:val="005C3FC7"/>
    <w:rsid w:val="00641F15"/>
    <w:rsid w:val="006C3678"/>
    <w:rsid w:val="00856475"/>
    <w:rsid w:val="0087525A"/>
    <w:rsid w:val="00900BFD"/>
    <w:rsid w:val="00925705"/>
    <w:rsid w:val="009D0CA2"/>
    <w:rsid w:val="00B74BD8"/>
    <w:rsid w:val="00CC5CBC"/>
    <w:rsid w:val="00D156FF"/>
    <w:rsid w:val="00ED38B9"/>
    <w:rsid w:val="00F70EC2"/>
    <w:rsid w:val="00F8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8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8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900B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8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8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900B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Madzia</cp:lastModifiedBy>
  <cp:revision>2</cp:revision>
  <cp:lastPrinted>2019-08-29T09:00:00Z</cp:lastPrinted>
  <dcterms:created xsi:type="dcterms:W3CDTF">2019-08-29T09:47:00Z</dcterms:created>
  <dcterms:modified xsi:type="dcterms:W3CDTF">2019-08-29T09:47:00Z</dcterms:modified>
</cp:coreProperties>
</file>